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287" w:rsidRDefault="00D3428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34287" w:rsidRDefault="00D3428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D518CB0" wp14:editId="24822CA0">
            <wp:extent cx="5732145" cy="7883252"/>
            <wp:effectExtent l="0" t="0" r="190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287" w:rsidRDefault="00D34287" w:rsidP="002841C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F2E6B" w:rsidRPr="002841C4" w:rsidRDefault="009A5DD1" w:rsidP="002841C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прошедшими предварительный (при поступлении на работу) и периодический медицинские осмотры,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профессиональную гигиеническую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подготовку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и аттестацию, вакцинацию,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имеющими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личную медицинскую книжку установленного образца.</w:t>
      </w:r>
    </w:p>
    <w:p w:rsidR="00CF2E6B" w:rsidRPr="002841C4" w:rsidRDefault="009A5DD1" w:rsidP="002841C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Предоставление питания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воспитанникам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организуют назначенные заведующим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детским садом ответственные работники из числа заместителей заведующего, воспитателей и иного персонала детского сада.</w:t>
      </w:r>
    </w:p>
    <w:p w:rsidR="00CF2E6B" w:rsidRPr="002841C4" w:rsidRDefault="009A5DD1" w:rsidP="002841C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2.1.2. По вопросам организации питания детский сад взаимодействует с родителями (законными представителями) воспитанников, с муниципальным управлением образования, территориальным органом Роспотребнадзора.</w:t>
      </w:r>
    </w:p>
    <w:p w:rsidR="00CF2E6B" w:rsidRPr="002841C4" w:rsidRDefault="009A5DD1" w:rsidP="002841C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 xml:space="preserve">2.1.3. Питание воспитанников организуется в соответствии с требованиями СП 2.4.3648-20, СанПиН 2.3/2.4.3590-20 и </w:t>
      </w:r>
      <w:proofErr w:type="gramStart"/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ТР</w:t>
      </w:r>
      <w:proofErr w:type="gramEnd"/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 xml:space="preserve"> ТС 021/2011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и другими федеральными, региональными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и муниципальными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нормативными актами, регламентирующими правила предоставления питания.</w:t>
      </w:r>
    </w:p>
    <w:p w:rsidR="00CF2E6B" w:rsidRPr="002841C4" w:rsidRDefault="009A5DD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2.2. Режим питания</w:t>
      </w:r>
    </w:p>
    <w:p w:rsidR="00CF2E6B" w:rsidRPr="002841C4" w:rsidRDefault="009A5DD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 xml:space="preserve">2.2.1. Питание предоставляется в дни работы детского сада </w:t>
      </w:r>
      <w:r w:rsidR="002841C4">
        <w:rPr>
          <w:rFonts w:hAnsi="Times New Roman" w:cs="Times New Roman"/>
          <w:color w:val="000000"/>
          <w:sz w:val="24"/>
          <w:szCs w:val="24"/>
          <w:lang w:val="ru-RU"/>
        </w:rPr>
        <w:t>пять</w:t>
      </w: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 xml:space="preserve"> дней в неделю – с понедельника по субботу включительно.</w:t>
      </w:r>
    </w:p>
    <w:p w:rsidR="00CF2E6B" w:rsidRPr="002841C4" w:rsidRDefault="009A5DD1" w:rsidP="001166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2.2.2. В случае проведения мероприятий, связанных с выходом или выездом воспитанников из здания детского сада, режим предоставления питания переводится на специальный график, утверждаемый приказом заведующего детским садом.</w:t>
      </w:r>
    </w:p>
    <w:p w:rsidR="00CF2E6B" w:rsidRPr="002841C4" w:rsidRDefault="009A5DD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2.3. Условия организации питания</w:t>
      </w:r>
    </w:p>
    <w:p w:rsidR="00CF2E6B" w:rsidRPr="002841C4" w:rsidRDefault="009A5DD1" w:rsidP="001166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2.3.1. В соответствии с требованиями СП 2.4.3648-20,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СанПиН 2.3/2.4.3590-20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 xml:space="preserve">и </w:t>
      </w:r>
      <w:proofErr w:type="gramStart"/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ТР</w:t>
      </w:r>
      <w:proofErr w:type="gramEnd"/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 xml:space="preserve"> ТС 021/2011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в детском саду выделены производственные помещения для приема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хранения продуктов, приготовления пищевой продукции. Производственные помещения оснащаются механическим, тепловым и холодильным оборудованием, инвентарем, посудой и мебелью.</w:t>
      </w:r>
    </w:p>
    <w:p w:rsidR="00CF2E6B" w:rsidRPr="002841C4" w:rsidRDefault="009A5DD1" w:rsidP="001166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2.3.2. Закупка пищевых продукции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 xml:space="preserve">и сырья осуществляется 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в соответствии с Федеральным законом от 05.04.2013 № 44-ФЗ «О контрактной системе в сфере закупок товаров, работ, услуг для обеспечения государственных и муниципальных нужд».</w:t>
      </w:r>
    </w:p>
    <w:p w:rsidR="00CF2E6B" w:rsidRPr="002841C4" w:rsidRDefault="009A5DD1" w:rsidP="001166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2.3.3. Для организации питания работники детского сада ведут и используют следующие документы:</w:t>
      </w:r>
    </w:p>
    <w:p w:rsidR="00CF2E6B" w:rsidRPr="002841C4" w:rsidRDefault="009A5DD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приказ об организации питания воспитанников;</w:t>
      </w:r>
    </w:p>
    <w:p w:rsidR="00CF2E6B" w:rsidRPr="002841C4" w:rsidRDefault="009A5DD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приказ об организации питьевого режима воспитанников;</w:t>
      </w:r>
    </w:p>
    <w:p w:rsidR="00CF2E6B" w:rsidRDefault="009A5DD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меню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приготавливаемых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блюд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CF2E6B" w:rsidRDefault="009A5DD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ежедневное меню;</w:t>
      </w:r>
    </w:p>
    <w:p w:rsidR="00CF2E6B" w:rsidRDefault="009A5DD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индивидуальное меню;</w:t>
      </w:r>
    </w:p>
    <w:p w:rsidR="00CF2E6B" w:rsidRDefault="009A5DD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технологические карты кулинарных блюд;</w:t>
      </w:r>
    </w:p>
    <w:p w:rsidR="00CF2E6B" w:rsidRPr="002841C4" w:rsidRDefault="009A5DD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 xml:space="preserve">ведомость </w:t>
      </w:r>
      <w:proofErr w:type="gramStart"/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контроля за</w:t>
      </w:r>
      <w:proofErr w:type="gramEnd"/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 xml:space="preserve"> рационом питания;</w:t>
      </w:r>
    </w:p>
    <w:p w:rsidR="00CF2E6B" w:rsidRDefault="009A5DD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график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смены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кипяченой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воды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CF2E6B" w:rsidRDefault="009A5DD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программу производственного контроля;</w:t>
      </w:r>
    </w:p>
    <w:p w:rsidR="00CF2E6B" w:rsidRPr="002841C4" w:rsidRDefault="009A5DD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инструкцию по отбору суточных проб;</w:t>
      </w:r>
    </w:p>
    <w:p w:rsidR="00CF2E6B" w:rsidRPr="002841C4" w:rsidRDefault="009A5DD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инструкцию по правилам мытья кухонной посуды;</w:t>
      </w:r>
    </w:p>
    <w:p w:rsidR="00CF2E6B" w:rsidRDefault="009A5DD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гигиенический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журнал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сотрудники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);</w:t>
      </w:r>
    </w:p>
    <w:p w:rsidR="00CF2E6B" w:rsidRPr="002841C4" w:rsidRDefault="009A5DD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журнал учета температурного режима в холодильном оборудовании;</w:t>
      </w:r>
    </w:p>
    <w:p w:rsidR="00CF2E6B" w:rsidRPr="002841C4" w:rsidRDefault="009A5DD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журнал учета температуры и влажности в складских помещениях;</w:t>
      </w:r>
    </w:p>
    <w:p w:rsidR="00CF2E6B" w:rsidRPr="002841C4" w:rsidRDefault="009A5DD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журнал санитарно-технического состояния и содержания помещений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пищеблока;</w:t>
      </w:r>
    </w:p>
    <w:p w:rsidR="00CF2E6B" w:rsidRPr="002841C4" w:rsidRDefault="009A5DD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контракты на поставку продуктов питания;</w:t>
      </w:r>
    </w:p>
    <w:p w:rsidR="00CF2E6B" w:rsidRDefault="009A5DD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графики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дежурств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CF2E6B" w:rsidRDefault="009A5DD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рабочий лист ХАССП;</w:t>
      </w:r>
    </w:p>
    <w:p w:rsidR="00CF2E6B" w:rsidRDefault="00CF2E6B" w:rsidP="00116687">
      <w:pPr>
        <w:ind w:left="780" w:right="180"/>
        <w:rPr>
          <w:rFonts w:hAnsi="Times New Roman" w:cs="Times New Roman"/>
          <w:color w:val="000000"/>
          <w:sz w:val="24"/>
          <w:szCs w:val="24"/>
        </w:rPr>
      </w:pPr>
    </w:p>
    <w:p w:rsidR="00CF2E6B" w:rsidRPr="00116687" w:rsidRDefault="009A5DD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1668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2.4. Меры по улучшению организации питания</w:t>
      </w:r>
    </w:p>
    <w:p w:rsidR="00CF2E6B" w:rsidRPr="002841C4" w:rsidRDefault="009A5DD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2.4.1. В целях совершенствования организации питания воспитанников администрация детского сада совместно с воспитателями:</w:t>
      </w:r>
    </w:p>
    <w:p w:rsidR="00CF2E6B" w:rsidRPr="002841C4" w:rsidRDefault="009A5DD1" w:rsidP="00116687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организует постоянную информационно-просветительскую работу по повышению уровня культуры питания воспитанников;</w:t>
      </w:r>
    </w:p>
    <w:p w:rsidR="00CF2E6B" w:rsidRPr="002841C4" w:rsidRDefault="009A5DD1" w:rsidP="00116687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оформляет информационные стенды, посвященные вопросам формирования культуры питания;</w:t>
      </w:r>
    </w:p>
    <w:p w:rsidR="00CF2E6B" w:rsidRPr="002841C4" w:rsidRDefault="009A5DD1" w:rsidP="00116687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проводит с родителями (законными представителями) воспитанников беседы, лектории и другие мероприятия, посвященные вопросам роли питания в формировании здоровья человека, обеспечения ежедневного сбалансированного питания, развития культуры питания и пропаганды здорового образа жизни, правильного питания в домашних условиях;</w:t>
      </w:r>
    </w:p>
    <w:p w:rsidR="00CF2E6B" w:rsidRPr="002841C4" w:rsidRDefault="009A5DD1" w:rsidP="00116687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содействует созданию системы общественного информирования и общественной экспертизы организации питания в детском саду с учетом широкого использования потенциала управляющего и родительского совета;</w:t>
      </w:r>
    </w:p>
    <w:p w:rsidR="00CF2E6B" w:rsidRPr="002841C4" w:rsidRDefault="009A5DD1" w:rsidP="00116687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проводит мониторинг организации питания и направляет в местное управление образования сведения о показателях эффективности реализации мероприятий.</w:t>
      </w:r>
    </w:p>
    <w:p w:rsidR="00CF2E6B" w:rsidRPr="002841C4" w:rsidRDefault="009A5DD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Порядок предоставления приемов пищи и питьевой воды воспитанникам</w:t>
      </w:r>
    </w:p>
    <w:p w:rsidR="00CF2E6B" w:rsidRPr="002841C4" w:rsidRDefault="009A5DD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3.1. Обязательные приемы пищи</w:t>
      </w:r>
    </w:p>
    <w:p w:rsidR="00CF2E6B" w:rsidRPr="002841C4" w:rsidRDefault="009A5DD1" w:rsidP="001166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3.1.1. Всем воспитанникам предоставляется необходимое количество обязательных приемов пищи в зависимости от продолжительности нахождения воспитанника в детском саду. Кратность приемов определяется по нормам, установленным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приложением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12 к СанПиН 2.3/2.4.3590-20.</w:t>
      </w:r>
    </w:p>
    <w:p w:rsidR="00CF2E6B" w:rsidRPr="002841C4" w:rsidRDefault="009A5DD1" w:rsidP="001166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 xml:space="preserve">3.1.2. Отпуск приемов пищи осуществляется по заявкам ответственных работников. Заявка на количество </w:t>
      </w:r>
      <w:proofErr w:type="gramStart"/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питающихся</w:t>
      </w:r>
      <w:proofErr w:type="gramEnd"/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предоставляется ответственными работниками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работникам пищеблока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накануне и уточняется на следующий день не позднее 7:30.</w:t>
      </w:r>
    </w:p>
    <w:p w:rsidR="00CF2E6B" w:rsidRPr="002841C4" w:rsidRDefault="009A5DD1" w:rsidP="001166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3.1.3. Время приема пищи воспитанниками определяется по нормам, установленным в таблице 4 приложения 10 к СанПиН 2.3/2.4.3590-20.</w:t>
      </w:r>
    </w:p>
    <w:p w:rsidR="00CF2E6B" w:rsidRPr="002841C4" w:rsidRDefault="009A5DD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3.1.4. Воспитаннику прекращается предоставление обязательных приемов пищи:</w:t>
      </w:r>
    </w:p>
    <w:p w:rsidR="00CF2E6B" w:rsidRPr="002841C4" w:rsidRDefault="009A5DD1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 xml:space="preserve">на время </w:t>
      </w:r>
      <w:proofErr w:type="spellStart"/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воспитательно</w:t>
      </w:r>
      <w:proofErr w:type="spellEnd"/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-образовательной деятельности с применением дистанционных технологий;</w:t>
      </w:r>
    </w:p>
    <w:p w:rsidR="00CF2E6B" w:rsidRPr="002841C4" w:rsidRDefault="009A5DD1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в случае смерти воспитанника (признания его судом в установленном порядке безвестно отсутствующим или объявления умершим);</w:t>
      </w:r>
    </w:p>
    <w:p w:rsidR="00CF2E6B" w:rsidRPr="002841C4" w:rsidRDefault="009A5DD1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при переводе или отчислении воспитанника из детского сада;</w:t>
      </w:r>
    </w:p>
    <w:p w:rsidR="00CF2E6B" w:rsidRPr="00D34287" w:rsidRDefault="00CF2E6B" w:rsidP="00116687">
      <w:p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F2E6B" w:rsidRPr="00D34287" w:rsidRDefault="009A5DD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3428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3.2. Питьевой режим</w:t>
      </w:r>
    </w:p>
    <w:p w:rsidR="00CF2E6B" w:rsidRPr="002841C4" w:rsidRDefault="009A5DD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3.2.1.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Питьевой режим воспитанников обеспечивается двумя способами: кипяченой и расфасованной в бутылки водой.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CF2E6B" w:rsidRPr="002841C4" w:rsidRDefault="009A5DD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3.2.2. Свободный доступ к питьевой воде обеспечивается в течение всего времени</w:t>
      </w:r>
      <w:r w:rsidRPr="002841C4">
        <w:rPr>
          <w:lang w:val="ru-RU"/>
        </w:rPr>
        <w:br/>
      </w: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 xml:space="preserve"> пребывания детей в детском саду.</w:t>
      </w:r>
    </w:p>
    <w:p w:rsidR="00CF2E6B" w:rsidRPr="002841C4" w:rsidRDefault="009A5DD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3.2.3. При организации питьевого режима соблюдаются правила и нормативы, установленные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СанПиН 2.3/2.4.3590-20.</w:t>
      </w:r>
    </w:p>
    <w:p w:rsidR="00CF2E6B" w:rsidRPr="002841C4" w:rsidRDefault="009A5DD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Финансовое обеспечение</w:t>
      </w:r>
    </w:p>
    <w:p w:rsidR="00CF2E6B" w:rsidRPr="002841C4" w:rsidRDefault="009A5DD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4.1. Источники и порядок определения стоимости организации питания</w:t>
      </w:r>
    </w:p>
    <w:p w:rsidR="00CF2E6B" w:rsidRPr="002841C4" w:rsidRDefault="009A5DD1" w:rsidP="001166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4.1.1. Финансирование питания воспитанников осуществляется за счет:</w:t>
      </w:r>
    </w:p>
    <w:p w:rsidR="00CF2E6B" w:rsidRPr="002841C4" w:rsidRDefault="009A5DD1" w:rsidP="00116687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средств родителей (законных представителей) воспитанников (далее – родительская плата);</w:t>
      </w:r>
    </w:p>
    <w:p w:rsidR="00CF2E6B" w:rsidRPr="002841C4" w:rsidRDefault="009A5DD1" w:rsidP="00116687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бюджетных ассигнований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областного и муниципального бюджета;</w:t>
      </w:r>
    </w:p>
    <w:p w:rsidR="00CF2E6B" w:rsidRPr="002841C4" w:rsidRDefault="009A5DD1" w:rsidP="00116687">
      <w:pPr>
        <w:numPr>
          <w:ilvl w:val="0"/>
          <w:numId w:val="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внебюджетных источников – добровольных пожертвований от юридических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физических лиц, спонсорских средств.</w:t>
      </w:r>
    </w:p>
    <w:p w:rsidR="00CF2E6B" w:rsidRPr="002841C4" w:rsidRDefault="009A5DD1" w:rsidP="001166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4.2. Организация питания за счет средств родительской платы</w:t>
      </w:r>
    </w:p>
    <w:p w:rsidR="00CF2E6B" w:rsidRPr="002841C4" w:rsidRDefault="009A5DD1" w:rsidP="001166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4.2.1. Предоставление питания воспитанникам за счет родительской платы осуществляется в рамках средств, взимаемых с родителей (законных представителей) за присмотр и уход за детьми в детском саду.</w:t>
      </w:r>
    </w:p>
    <w:p w:rsidR="00CF2E6B" w:rsidRPr="002841C4" w:rsidRDefault="009A5DD1" w:rsidP="001166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4.2.2. Заведующий детским садом издает приказ, которым утверждает список воспитанников, имеющих право на обеспечение питанием за счет средств родителей (законных представителей).</w:t>
      </w:r>
    </w:p>
    <w:p w:rsidR="00CF2E6B" w:rsidRPr="002841C4" w:rsidRDefault="009A5DD1" w:rsidP="001166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4.2.3. Списки детей для получения питания за счет средств родителей (законных представителей) воспитанников формирует два раза в год (на 1 сентября и 1 января) и ежемесячно корректирует ответственный за организацию питания при наличии:</w:t>
      </w:r>
    </w:p>
    <w:p w:rsidR="00CF2E6B" w:rsidRDefault="009A5DD1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поступивших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воспитанников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CF2E6B" w:rsidRDefault="009A5DD1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отчисленных воспитанников;</w:t>
      </w:r>
    </w:p>
    <w:p w:rsidR="00CF2E6B" w:rsidRDefault="00CF2E6B" w:rsidP="00116687">
      <w:pPr>
        <w:ind w:left="420" w:right="180"/>
        <w:rPr>
          <w:rFonts w:hAnsi="Times New Roman" w:cs="Times New Roman"/>
          <w:color w:val="000000"/>
          <w:sz w:val="24"/>
          <w:szCs w:val="24"/>
        </w:rPr>
      </w:pPr>
    </w:p>
    <w:p w:rsidR="00CF2E6B" w:rsidRPr="002841C4" w:rsidRDefault="009A5DD1" w:rsidP="001166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4.2.4. Начисление родительской платы производится на основании табеля посещаемости воспитанников.</w:t>
      </w:r>
    </w:p>
    <w:p w:rsidR="00CF2E6B" w:rsidRPr="002841C4" w:rsidRDefault="009A5DD1" w:rsidP="001166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4.2.5. Родительская плата начисляется авансом за текущий месяц и оплачивается по квитанции</w:t>
      </w:r>
      <w:r w:rsidR="00116687">
        <w:rPr>
          <w:rFonts w:hAnsi="Times New Roman" w:cs="Times New Roman"/>
          <w:color w:val="000000"/>
          <w:sz w:val="24"/>
          <w:szCs w:val="24"/>
          <w:lang w:val="ru-RU"/>
        </w:rPr>
        <w:t xml:space="preserve"> из КВЦ</w:t>
      </w: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, полученной родителями (законными представителями) воспитанников в детском саду. Оплата производится в отделении банка</w:t>
      </w:r>
      <w:r w:rsidR="00116687">
        <w:rPr>
          <w:rFonts w:hAnsi="Times New Roman" w:cs="Times New Roman"/>
          <w:color w:val="000000"/>
          <w:sz w:val="24"/>
          <w:szCs w:val="24"/>
          <w:lang w:val="ru-RU"/>
        </w:rPr>
        <w:t xml:space="preserve"> или онлайн</w:t>
      </w: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 xml:space="preserve"> по указанным в квитанции реквизитам.</w:t>
      </w:r>
    </w:p>
    <w:p w:rsidR="00CF2E6B" w:rsidRPr="002841C4" w:rsidRDefault="009A5DD1" w:rsidP="001166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 xml:space="preserve">4.2.6. Внесение родительской платы осуществляется ежемесячно в срок до </w:t>
      </w:r>
      <w:r w:rsidR="00116687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5-го числа месяца, в котором будет организовано питание.</w:t>
      </w:r>
    </w:p>
    <w:p w:rsidR="00CF2E6B" w:rsidRPr="002841C4" w:rsidRDefault="009A5DD1" w:rsidP="001166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4.2.7. О непосещении воспитанником детского сада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родители (законные представители) воспитанников обязаны сообщить воспитателю. Сообщение должно поступить заблаговременно, то есть до наступления дня отсутствия воспитанника.</w:t>
      </w:r>
    </w:p>
    <w:p w:rsidR="00CF2E6B" w:rsidRPr="002841C4" w:rsidRDefault="009A5DD1" w:rsidP="001166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4.2.8. При отсутствии воспитанника по уважительным причинам и при условии своевременного предупреждения воспитателя о таком отсутствии ребенок снимается с питания. При этом ответственное лицо производит перерасчет стоимости питания</w:t>
      </w:r>
      <w:r w:rsidR="0011668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F2E6B" w:rsidRPr="002841C4" w:rsidRDefault="009A5DD1" w:rsidP="001166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4.3. Организация питания за счет бюджетных ассигнований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1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областного и муниципального бюджета</w:t>
      </w:r>
    </w:p>
    <w:p w:rsidR="00CF2E6B" w:rsidRPr="002841C4" w:rsidRDefault="009A5DD1" w:rsidP="001166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 xml:space="preserve">4.3.1. Обеспечение питанием воспитанников за счет бюджетных ассигнований бюджета </w:t>
      </w:r>
      <w:r w:rsidR="007B2E7C">
        <w:rPr>
          <w:rFonts w:hAnsi="Times New Roman" w:cs="Times New Roman"/>
          <w:color w:val="000000"/>
          <w:sz w:val="24"/>
          <w:szCs w:val="24"/>
          <w:lang w:val="ru-RU"/>
        </w:rPr>
        <w:t xml:space="preserve">рязанской </w:t>
      </w: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 xml:space="preserve"> области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осуществляется в случаях, установленных органами государственной власти, воспитанников за счет бюджетных ассигнований муниципального бюджета – органом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местного самоуправления.</w:t>
      </w:r>
    </w:p>
    <w:p w:rsidR="00CF2E6B" w:rsidRPr="002841C4" w:rsidRDefault="009A5DD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4.3.2. Порядок расходования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бюджетных ассигнований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осуществляется в соответствии с требованиями нормативных актов органов власти.</w:t>
      </w:r>
    </w:p>
    <w:p w:rsidR="00CF2E6B" w:rsidRPr="002841C4" w:rsidRDefault="009A5DD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4.4. Организация питания за счет внебюджетных средств</w:t>
      </w:r>
    </w:p>
    <w:p w:rsidR="00CF2E6B" w:rsidRPr="002841C4" w:rsidRDefault="009A5DD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4.4.1. Внебюджетные средства детский сад направляет на обеспечение питанием всех категорий воспитанников.</w:t>
      </w:r>
    </w:p>
    <w:p w:rsidR="00CF2E6B" w:rsidRPr="002841C4" w:rsidRDefault="009A5DD1" w:rsidP="007B2E7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Меры социальной поддержки</w:t>
      </w:r>
    </w:p>
    <w:p w:rsidR="00CF2E6B" w:rsidRPr="002841C4" w:rsidRDefault="009A5DD1" w:rsidP="007B2E7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5.1. Компенсация родительской платы за питание предоставляется родителям (законным представителям) всех воспитанников детского сада.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Размер компенсации родительской платы зависит от количества детей в семье и составляет:</w:t>
      </w:r>
    </w:p>
    <w:p w:rsidR="00CF2E6B" w:rsidRDefault="009A5DD1" w:rsidP="007B2E7C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первого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F7F2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ребенка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 20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процентов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CF2E6B" w:rsidRDefault="009A5DD1" w:rsidP="007B2E7C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второго ребенка – 50 процентов;</w:t>
      </w:r>
    </w:p>
    <w:p w:rsidR="00CF2E6B" w:rsidRPr="002841C4" w:rsidRDefault="009A5DD1" w:rsidP="007B2E7C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третьего и последующих детей – 70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процентов.</w:t>
      </w:r>
    </w:p>
    <w:p w:rsidR="00CF2E6B" w:rsidRPr="002841C4" w:rsidRDefault="009A5DD1" w:rsidP="00CE27A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5.2. Основанием для получения родителями (законными представителями) воспитанников компенсационных выплат является предоставление документов:</w:t>
      </w:r>
    </w:p>
    <w:p w:rsidR="00CF2E6B" w:rsidRPr="002841C4" w:rsidRDefault="009A5DD1" w:rsidP="00CE27A2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заявления одного из родителей (законных представителей), составленного по форме, установленной в приложении № 2 к настоящему Положению;</w:t>
      </w:r>
    </w:p>
    <w:p w:rsidR="00CF2E6B" w:rsidRPr="002841C4" w:rsidRDefault="009A5DD1" w:rsidP="00CE27A2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копий свидетельств о рождении всех детей в семье;</w:t>
      </w:r>
    </w:p>
    <w:p w:rsidR="00CF2E6B" w:rsidRPr="002841C4" w:rsidRDefault="009A5DD1" w:rsidP="00CE27A2">
      <w:pPr>
        <w:numPr>
          <w:ilvl w:val="0"/>
          <w:numId w:val="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копий документов, подтверждающих законное представительство ребенка.</w:t>
      </w:r>
    </w:p>
    <w:p w:rsidR="00CF2E6B" w:rsidRPr="002841C4" w:rsidRDefault="009A5DD1" w:rsidP="00CE27A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5.3. При возникновении права на обеспечение льготным питанием воспитанников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заявление родителей (законных представителей) рассматривается в течение трех дней со дня регистрации заявления.</w:t>
      </w:r>
    </w:p>
    <w:p w:rsidR="00CF2E6B" w:rsidRPr="002841C4" w:rsidRDefault="009A5DD1" w:rsidP="00CE27A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5.4. Списки воспитанников, поставленных на льготное питание, утверждаются приказом заведующего детским садом. В приказ могут вноситься изменения в связи с подачей новых заявлений и утратой льготы.</w:t>
      </w:r>
    </w:p>
    <w:p w:rsidR="00CF2E6B" w:rsidRPr="002841C4" w:rsidRDefault="009A5DD1" w:rsidP="00DD492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5.5. В случае возникновения причин для досрочного прекращения предоставления льготного питания воспитанникам заведующий детским садом издает приказ об исключении ребенка из списков детей, питающихся льготно, с указанием этих причин.</w:t>
      </w:r>
      <w:r w:rsidRPr="002841C4">
        <w:rPr>
          <w:lang w:val="ru-RU"/>
        </w:rPr>
        <w:br/>
      </w:r>
    </w:p>
    <w:p w:rsidR="00CF2E6B" w:rsidRPr="002841C4" w:rsidRDefault="009A5DD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Обязанности участников образовательных отношений при организации питания</w:t>
      </w:r>
    </w:p>
    <w:p w:rsidR="00CF2E6B" w:rsidRDefault="009A5DD1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6.1. Заведующий детским садом:</w:t>
      </w:r>
    </w:p>
    <w:p w:rsidR="00CF2E6B" w:rsidRPr="002841C4" w:rsidRDefault="009A5DD1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издает приказ о предоставлении питания воспитанникам;</w:t>
      </w:r>
    </w:p>
    <w:p w:rsidR="00CF2E6B" w:rsidRPr="002841C4" w:rsidRDefault="009A5DD1" w:rsidP="00DD492B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несет ответственность за организацию питания воспитанников в соответствии с федеральными, региональными и муниципальными нормативными актами, федеральными санитарными правилами и нормами, уставом детского сада и настоящим Положением;</w:t>
      </w:r>
    </w:p>
    <w:p w:rsidR="00CF2E6B" w:rsidRPr="002841C4" w:rsidRDefault="009A5DD1" w:rsidP="00DD492B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обеспечивает принятие локальных актов, предусмотренных настоящим Положением;</w:t>
      </w:r>
    </w:p>
    <w:p w:rsidR="00CF2E6B" w:rsidRPr="002841C4" w:rsidRDefault="009A5DD1" w:rsidP="00DD492B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назначает из числа работников детского сада ответственных за организацию питания и закрепляет их обязанности;</w:t>
      </w:r>
    </w:p>
    <w:p w:rsidR="00CF2E6B" w:rsidRPr="002841C4" w:rsidRDefault="009A5DD1" w:rsidP="00DD492B">
      <w:pPr>
        <w:numPr>
          <w:ilvl w:val="0"/>
          <w:numId w:val="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обеспечивает рассмотрение вопросов организации питания воспитанников на родительских собраниях, заседаниях управляющего совета детского сада.</w:t>
      </w:r>
    </w:p>
    <w:p w:rsidR="00CF2E6B" w:rsidRPr="002841C4" w:rsidRDefault="009A5DD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 xml:space="preserve">6.2. </w:t>
      </w:r>
      <w:proofErr w:type="gramStart"/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Ответственный</w:t>
      </w:r>
      <w:proofErr w:type="gramEnd"/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 xml:space="preserve"> за питанием</w:t>
      </w:r>
      <w:r w:rsidR="00DD492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осуществляет обязанности, установленные приказом заведующего детским садом.</w:t>
      </w:r>
    </w:p>
    <w:p w:rsidR="00CF2E6B" w:rsidRPr="002841C4" w:rsidRDefault="009A5DD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6.3. Заместитель заведующего по административно-хозяйственной части:</w:t>
      </w:r>
    </w:p>
    <w:p w:rsidR="00CF2E6B" w:rsidRPr="002841C4" w:rsidRDefault="009A5DD1" w:rsidP="00DD492B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обеспечивает своевременную организацию ремонта технологического, механического и холодильного оборудования пищеблока;</w:t>
      </w:r>
    </w:p>
    <w:p w:rsidR="00CF2E6B" w:rsidRPr="002841C4" w:rsidRDefault="009A5DD1" w:rsidP="00DD492B">
      <w:pPr>
        <w:numPr>
          <w:ilvl w:val="0"/>
          <w:numId w:val="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снабжает пищеблок достаточным количеством посуды, специальной одежды, санитарно-гигиеническими средствами, уборочным инвентарем.</w:t>
      </w:r>
    </w:p>
    <w:p w:rsidR="00CF2E6B" w:rsidRDefault="009A5DD1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6.4. Работники пищеблока:</w:t>
      </w:r>
    </w:p>
    <w:p w:rsidR="00CF2E6B" w:rsidRPr="002841C4" w:rsidRDefault="009A5DD1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выполняют обязанности в рамках должностной инструкции;</w:t>
      </w:r>
    </w:p>
    <w:p w:rsidR="00CF2E6B" w:rsidRPr="002841C4" w:rsidRDefault="009A5DD1">
      <w:pPr>
        <w:numPr>
          <w:ilvl w:val="0"/>
          <w:numId w:val="1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вправе вносить предложения по улучшению организации питания.</w:t>
      </w:r>
    </w:p>
    <w:p w:rsidR="00CF2E6B" w:rsidRDefault="009A5DD1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6.5. Воспитатели:</w:t>
      </w:r>
    </w:p>
    <w:p w:rsidR="00CF2E6B" w:rsidRDefault="009A5DD1" w:rsidP="00DD492B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представляют в пищеблок детского сада заявку об организации питания воспитанников на следующий день. </w:t>
      </w:r>
      <w:r>
        <w:rPr>
          <w:rFonts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заявке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обязательно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указывается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фактическое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количество питающихся;</w:t>
      </w:r>
    </w:p>
    <w:p w:rsidR="00CF2E6B" w:rsidRPr="00DD492B" w:rsidRDefault="009A5DD1" w:rsidP="00DD492B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уточняют представленную накануне заявку об организации питания воспитанников;</w:t>
      </w:r>
    </w:p>
    <w:p w:rsidR="00CF2E6B" w:rsidRPr="002841C4" w:rsidRDefault="009A5DD1" w:rsidP="00DD492B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осуществляют в части своей компетенции мониторинг организации питания;</w:t>
      </w:r>
    </w:p>
    <w:p w:rsidR="00CF2E6B" w:rsidRPr="002841C4" w:rsidRDefault="009A5DD1" w:rsidP="00DD492B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предусматривают в планах воспитательной работы мероприятия, направленные на формирование здорового образа жизни детей, потребности в сбалансированном и рациональном питании, систематически выносят на обсуждение в ходе родительских собраний вопросы обеспечения полноценного питания воспитанников;</w:t>
      </w:r>
    </w:p>
    <w:p w:rsidR="00CF2E6B" w:rsidRPr="002841C4" w:rsidRDefault="009A5DD1">
      <w:pPr>
        <w:numPr>
          <w:ilvl w:val="0"/>
          <w:numId w:val="1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выносят на обсуждение на заседаниях управляющего совета детского сада предложения по улучшению питания воспитанников.</w:t>
      </w:r>
    </w:p>
    <w:p w:rsidR="00CF2E6B" w:rsidRDefault="009A5DD1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6.6. Родители (законные представители) воспитанников:</w:t>
      </w:r>
    </w:p>
    <w:p w:rsidR="00CF2E6B" w:rsidRPr="002841C4" w:rsidRDefault="009A5DD1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представляют подтверждающие документы в случае, если ребенок относится к льготной категории детей;</w:t>
      </w:r>
    </w:p>
    <w:p w:rsidR="00CF2E6B" w:rsidRPr="002841C4" w:rsidRDefault="009A5DD1" w:rsidP="00DD492B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сообщают представителю детского сада о болезни ребенка или его временном отсутствии в детском саду для снятия его с питания на период его фактического отсутствия, а также предупреждают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воспитателя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об имеющихся у ребенка аллергических реакциях на продукты питания и других ограничениях;</w:t>
      </w:r>
    </w:p>
    <w:p w:rsidR="00CF2E6B" w:rsidRPr="002841C4" w:rsidRDefault="009A5DD1" w:rsidP="00DD492B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ведут разъяснительную работу со своими детьми по привитию им навыков здорового образа жизни и правильного питания;</w:t>
      </w:r>
    </w:p>
    <w:p w:rsidR="00CF2E6B" w:rsidRPr="002841C4" w:rsidRDefault="009A5DD1" w:rsidP="00DD492B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вносят предложения по улучшению организации питания воспитанников;</w:t>
      </w:r>
    </w:p>
    <w:p w:rsidR="00CF2E6B" w:rsidRPr="00D34287" w:rsidRDefault="00CF2E6B" w:rsidP="00DD492B">
      <w:p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F2E6B" w:rsidRDefault="009A5DD1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7. Контроль за организацией питания</w:t>
      </w:r>
    </w:p>
    <w:p w:rsidR="00CF2E6B" w:rsidRPr="002841C4" w:rsidRDefault="009A5DD1" w:rsidP="00DD492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7.1. Контроль качества и безопасности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организации питания основан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на принципах ХАССП и осуществляется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на основании программы производственного контроля, утвержденной заведующим детским садом.</w:t>
      </w:r>
    </w:p>
    <w:p w:rsidR="00CF2E6B" w:rsidRPr="002841C4" w:rsidRDefault="00DD492B" w:rsidP="00DD492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7.2.</w:t>
      </w:r>
      <w:r w:rsidR="009A5DD1" w:rsidRPr="002841C4">
        <w:rPr>
          <w:rFonts w:hAnsi="Times New Roman" w:cs="Times New Roman"/>
          <w:color w:val="000000"/>
          <w:sz w:val="24"/>
          <w:szCs w:val="24"/>
          <w:lang w:val="ru-RU"/>
        </w:rPr>
        <w:t>Дополнительный</w:t>
      </w:r>
      <w:r w:rsidR="009A5DD1">
        <w:rPr>
          <w:rFonts w:hAnsi="Times New Roman" w:cs="Times New Roman"/>
          <w:color w:val="000000"/>
          <w:sz w:val="24"/>
          <w:szCs w:val="24"/>
        </w:rPr>
        <w:t> </w:t>
      </w:r>
      <w:r w:rsidR="009A5DD1" w:rsidRPr="002841C4">
        <w:rPr>
          <w:rFonts w:hAnsi="Times New Roman" w:cs="Times New Roman"/>
          <w:color w:val="000000"/>
          <w:sz w:val="24"/>
          <w:szCs w:val="24"/>
          <w:lang w:val="ru-RU"/>
        </w:rPr>
        <w:t>контроль организации питания может осуществляться</w:t>
      </w:r>
      <w:r w:rsidR="009A5DD1">
        <w:rPr>
          <w:rFonts w:hAnsi="Times New Roman" w:cs="Times New Roman"/>
          <w:color w:val="000000"/>
          <w:sz w:val="24"/>
          <w:szCs w:val="24"/>
        </w:rPr>
        <w:t> </w:t>
      </w:r>
      <w:r w:rsidR="009A5DD1" w:rsidRPr="002841C4">
        <w:rPr>
          <w:rFonts w:hAnsi="Times New Roman" w:cs="Times New Roman"/>
          <w:color w:val="000000"/>
          <w:sz w:val="24"/>
          <w:szCs w:val="24"/>
          <w:lang w:val="ru-RU"/>
        </w:rPr>
        <w:t>родительской общественностью. Порядок проведения такого вида контроля определяется локальным актом детского сада.</w:t>
      </w:r>
    </w:p>
    <w:p w:rsidR="00CF2E6B" w:rsidRPr="002841C4" w:rsidRDefault="009A5DD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8. Ответственность</w:t>
      </w:r>
    </w:p>
    <w:p w:rsidR="00CF2E6B" w:rsidRPr="002841C4" w:rsidRDefault="009A5DD1" w:rsidP="00DD492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8.1. Все работники детского сада, отвечающие за организацию питания, несут ответственность за вред, причиненный здоровью воспитанников, связанный с неисполнением или ненадлежащим исполнением должностных обязанностей.</w:t>
      </w:r>
    </w:p>
    <w:p w:rsidR="00CF2E6B" w:rsidRPr="002841C4" w:rsidRDefault="009A5DD1" w:rsidP="00DD492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 xml:space="preserve">8.2. Родители (законные представители) воспитанников несут предусмотренную действующим законодательством ответственность за </w:t>
      </w:r>
      <w:proofErr w:type="spellStart"/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неуведомление</w:t>
      </w:r>
      <w:proofErr w:type="spellEnd"/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 xml:space="preserve"> детского сада о наступлении обстоятельств, лишающих их права на получение компенсации на питание ребенка.</w:t>
      </w:r>
    </w:p>
    <w:p w:rsidR="00CF2E6B" w:rsidRPr="002841C4" w:rsidRDefault="009A5DD1" w:rsidP="00DD492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8.3. Работники детского сада, виновные в нарушении требований организации питания, привлекаются к дисциплинарной и материальной ответственности, а в случаях, установленных законодательством Российской Федерации, – к гражданско-правовой, административной и уголовной ответственности в порядке, установленном федеральными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1C4">
        <w:rPr>
          <w:rFonts w:hAnsi="Times New Roman" w:cs="Times New Roman"/>
          <w:color w:val="000000"/>
          <w:sz w:val="24"/>
          <w:szCs w:val="24"/>
          <w:lang w:val="ru-RU"/>
        </w:rPr>
        <w:t>законами.</w:t>
      </w:r>
    </w:p>
    <w:sectPr w:rsidR="00CF2E6B" w:rsidRPr="002841C4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0674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A674F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9A13F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012A7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DE682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C9498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D9B49A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A0B02A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AA7A5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006D3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1BA31B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5191F5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1"/>
  </w:num>
  <w:num w:numId="5">
    <w:abstractNumId w:val="10"/>
  </w:num>
  <w:num w:numId="6">
    <w:abstractNumId w:val="11"/>
  </w:num>
  <w:num w:numId="7">
    <w:abstractNumId w:val="3"/>
  </w:num>
  <w:num w:numId="8">
    <w:abstractNumId w:val="0"/>
  </w:num>
  <w:num w:numId="9">
    <w:abstractNumId w:val="9"/>
  </w:num>
  <w:num w:numId="10">
    <w:abstractNumId w:val="6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116687"/>
    <w:rsid w:val="001F7F29"/>
    <w:rsid w:val="002841C4"/>
    <w:rsid w:val="002D33B1"/>
    <w:rsid w:val="002D3591"/>
    <w:rsid w:val="003514A0"/>
    <w:rsid w:val="004F7E17"/>
    <w:rsid w:val="005A05CE"/>
    <w:rsid w:val="00653AF6"/>
    <w:rsid w:val="007B2E7C"/>
    <w:rsid w:val="00982BF8"/>
    <w:rsid w:val="009A5DD1"/>
    <w:rsid w:val="00B73A5A"/>
    <w:rsid w:val="00CE27A2"/>
    <w:rsid w:val="00CF2E6B"/>
    <w:rsid w:val="00D34287"/>
    <w:rsid w:val="00DD492B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3428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2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3428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2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8</Pages>
  <Words>1956</Words>
  <Characters>11150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detsa</cp:lastModifiedBy>
  <cp:revision>5</cp:revision>
  <cp:lastPrinted>2021-12-29T08:59:00Z</cp:lastPrinted>
  <dcterms:created xsi:type="dcterms:W3CDTF">2011-11-02T04:15:00Z</dcterms:created>
  <dcterms:modified xsi:type="dcterms:W3CDTF">2021-12-29T09:23:00Z</dcterms:modified>
</cp:coreProperties>
</file>