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5"/>
      </w:tblGrid>
      <w:tr w:rsidR="00551B95" w:rsidTr="00C83B1A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95" w:rsidRDefault="00551B95" w:rsidP="00C83B1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реклама по профилактике безнадзорности и правонарушений несовершеннолетних «Детский терроризм»</w:t>
            </w:r>
            <w:hyperlink r:id="rId4" w:tgtFrame="_blank" w:history="1">
              <w:r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br/>
              </w:r>
              <w:r>
                <w:rPr>
                  <w:rStyle w:val="a4"/>
                  <w:rFonts w:ascii="Verdana" w:hAnsi="Verdana"/>
                  <w:sz w:val="20"/>
                  <w:szCs w:val="20"/>
                </w:rPr>
                <w:t>https://drive.google.com/file/d/1TXHxPbZh9R4td8ZUVQYwiIFd70HoWY-C/view?usp=sharing</w:t>
              </w:r>
            </w:hyperlink>
          </w:p>
          <w:p w:rsidR="00551B95" w:rsidRDefault="00551B95" w:rsidP="00C83B1A">
            <w:pPr>
              <w:pStyle w:val="a5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" w:tgtFrame="_blank" w:history="1">
              <w:r>
                <w:rPr>
                  <w:rStyle w:val="a4"/>
                  <w:rFonts w:ascii="Verdana" w:hAnsi="Verdana"/>
                  <w:sz w:val="20"/>
                  <w:szCs w:val="20"/>
                </w:rPr>
                <w:t>https://drive.google.com/file/d/1_y4rDIJaHgHu4eBWC4K0xfbVkzSq577f/view?usp=sharing</w:t>
              </w:r>
            </w:hyperlink>
          </w:p>
          <w:p w:rsidR="00551B95" w:rsidRDefault="00551B95" w:rsidP="00C83B1A">
            <w:pPr>
              <w:pStyle w:val="a5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" w:tgtFrame="_blank" w:history="1">
              <w:r>
                <w:rPr>
                  <w:rStyle w:val="a4"/>
                  <w:rFonts w:ascii="Verdana" w:hAnsi="Verdana"/>
                  <w:sz w:val="20"/>
                  <w:szCs w:val="20"/>
                </w:rPr>
                <w:t>https://drive.google.com/file/d/1-KdlemHnlOQs7hTgclJWXuOf-j_Kz7ZT/view?usp=sharing</w:t>
              </w:r>
            </w:hyperlink>
          </w:p>
          <w:p w:rsidR="00551B95" w:rsidRDefault="00551B95" w:rsidP="00C83B1A">
            <w:pPr>
              <w:pStyle w:val="a5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" w:tgtFrame="_blank" w:history="1">
              <w:r>
                <w:rPr>
                  <w:rStyle w:val="a4"/>
                  <w:rFonts w:ascii="Verdana" w:hAnsi="Verdana"/>
                  <w:sz w:val="20"/>
                  <w:szCs w:val="20"/>
                </w:rPr>
                <w:t>https://drive.google.com/file/d/1ivwlHQ5P0wR6nmrsyDexR8Si1teSXP6h/view?usp=sharing</w:t>
              </w:r>
            </w:hyperlink>
          </w:p>
          <w:p w:rsidR="00551B95" w:rsidRDefault="00551B95" w:rsidP="00C83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8" w:tgtFrame="_blank" w:history="1">
              <w:r>
                <w:rPr>
                  <w:rStyle w:val="a4"/>
                  <w:rFonts w:ascii="Verdana" w:hAnsi="Verdana"/>
                  <w:sz w:val="20"/>
                  <w:szCs w:val="20"/>
                </w:rPr>
                <w:t>https://drive.google.com/file/d/1d0k7Y_8J6nAmnY_OdMxw8YvCZBpchDK-/view?usp=sharing</w:t>
              </w:r>
            </w:hyperlink>
          </w:p>
        </w:tc>
      </w:tr>
      <w:tr w:rsidR="00551B95" w:rsidTr="00C83B1A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95" w:rsidRDefault="00551B95" w:rsidP="00C83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5247A" w:rsidRDefault="0065247A"/>
    <w:sectPr w:rsidR="0065247A" w:rsidSect="00652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1B95"/>
    <w:rsid w:val="002873AA"/>
    <w:rsid w:val="00551B95"/>
    <w:rsid w:val="0065247A"/>
    <w:rsid w:val="00731613"/>
    <w:rsid w:val="007B4113"/>
    <w:rsid w:val="00A5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95"/>
    <w:pPr>
      <w:spacing w:after="200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5412E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41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5412E"/>
    <w:rPr>
      <w:b/>
      <w:bCs/>
    </w:rPr>
  </w:style>
  <w:style w:type="character" w:styleId="a4">
    <w:name w:val="Hyperlink"/>
    <w:basedOn w:val="a0"/>
    <w:uiPriority w:val="99"/>
    <w:semiHidden/>
    <w:unhideWhenUsed/>
    <w:qFormat/>
    <w:rsid w:val="00551B9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5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0k7Y_8J6nAmnY_OdMxw8YvCZBpchDK-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ivwlHQ5P0wR6nmrsyDexR8Si1teSXP6h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-KdlemHnlOQs7hTgclJWXuOf-j_Kz7ZT/view?usp=sharing" TargetMode="External"/><Relationship Id="rId5" Type="http://schemas.openxmlformats.org/officeDocument/2006/relationships/hyperlink" Target="https://drive.google.com/file/d/1_y4rDIJaHgHu4eBWC4K0xfbVkzSq577f/view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file/d/1TXHxPbZh9R4td8ZUVQYwiIFd70HoWY-C/view?usp=shar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2022-05-30T13:55:00Z</dcterms:created>
  <dcterms:modified xsi:type="dcterms:W3CDTF">2022-05-30T13:56:00Z</dcterms:modified>
</cp:coreProperties>
</file>