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1C" w:rsidRDefault="008C7E1C" w:rsidP="008C7E1C">
      <w:pPr>
        <w:jc w:val="center"/>
        <w:rPr>
          <w:b/>
        </w:rPr>
      </w:pPr>
      <w:bookmarkStart w:id="0" w:name="_GoBack"/>
      <w:r w:rsidRPr="008C7E1C">
        <w:rPr>
          <w:b/>
        </w:rPr>
        <w:t xml:space="preserve">О начале комплектования детских садов </w:t>
      </w:r>
      <w:bookmarkEnd w:id="0"/>
      <w:r w:rsidRPr="008C7E1C">
        <w:rPr>
          <w:b/>
        </w:rPr>
        <w:t xml:space="preserve">г. Рязани </w:t>
      </w:r>
    </w:p>
    <w:p w:rsidR="008C7E1C" w:rsidRPr="008C7E1C" w:rsidRDefault="008C7E1C" w:rsidP="008C7E1C">
      <w:pPr>
        <w:jc w:val="center"/>
        <w:rPr>
          <w:b/>
        </w:rPr>
      </w:pPr>
      <w:r w:rsidRPr="008C7E1C">
        <w:rPr>
          <w:b/>
        </w:rPr>
        <w:t>Уважаемые родители!</w:t>
      </w:r>
    </w:p>
    <w:p w:rsidR="008C7E1C" w:rsidRDefault="008C7E1C" w:rsidP="008C7E1C">
      <w:r>
        <w:t>Комплектование детских садов проводится в соответствии с порядком  комплектования муниципальных образовательных учреждений, реализующих образовательную программу дошкольного образования в городе Рязани, утвержденным постановлением администрации города Рязани от 11.12.2014 № 5865.</w:t>
      </w:r>
    </w:p>
    <w:p w:rsidR="008C7E1C" w:rsidRDefault="008C7E1C" w:rsidP="008C7E1C">
      <w:r>
        <w:t>Обращаем Ваше внимание, что дошкольные образовательные учреждения города Рязани закреплены за муниципальным образованием – городской округ город Рязань (постановление администрации города Рязани от 18.03.2022 № 1301).</w:t>
      </w:r>
    </w:p>
    <w:p w:rsidR="008C7E1C" w:rsidRDefault="008C7E1C" w:rsidP="008C7E1C">
      <w:r>
        <w:t>Вышеуказанные документы размещены на официальном сайте управления образования и молодежной политики администрации города Рязани (далее – управление образования) https://uoimp-rzn.ru в разделе «Дошкольное образование/Нормативные документы».</w:t>
      </w:r>
    </w:p>
    <w:p w:rsidR="008C7E1C" w:rsidRDefault="008C7E1C" w:rsidP="008C7E1C">
      <w:r>
        <w:t>Ознакомиться с приказом о наборе групп можно на сайте управления образования в разделе «Дошкольное образование/Доступность образования/Приказы о наборе групп».</w:t>
      </w:r>
    </w:p>
    <w:p w:rsidR="008C7E1C" w:rsidRDefault="008C7E1C" w:rsidP="008C7E1C">
      <w:r>
        <w:t>В период до 31 марта в случае необходимости родители (законные представители) могут:</w:t>
      </w:r>
    </w:p>
    <w:p w:rsidR="008C7E1C" w:rsidRDefault="008C7E1C" w:rsidP="008C7E1C">
      <w:r>
        <w:t xml:space="preserve">- внести изменения в список детских садов и их приоритеты, указанные в заявлении; </w:t>
      </w:r>
    </w:p>
    <w:p w:rsidR="008C7E1C" w:rsidRDefault="008C7E1C" w:rsidP="008C7E1C">
      <w:r>
        <w:t xml:space="preserve">- </w:t>
      </w:r>
      <w:proofErr w:type="gramStart"/>
      <w:r>
        <w:t>предоставить документы</w:t>
      </w:r>
      <w:proofErr w:type="gramEnd"/>
      <w:r>
        <w:t xml:space="preserve">, подтверждающие проживание на территории г. Рязани; </w:t>
      </w:r>
    </w:p>
    <w:p w:rsidR="008C7E1C" w:rsidRDefault="008C7E1C" w:rsidP="008C7E1C">
      <w:r>
        <w:t xml:space="preserve">- </w:t>
      </w:r>
      <w:proofErr w:type="gramStart"/>
      <w:r>
        <w:t>предоставить документы</w:t>
      </w:r>
      <w:proofErr w:type="gramEnd"/>
      <w:r>
        <w:t xml:space="preserve"> для повторного подтверждения льгот отдельным категориям граждан (с датой желаемого зачисления в ДОУ до конца 2022 года). Список категорий граждан, которым необходимо подтвердить льготы, опубликован в разделе «Дошкольное образование/Часто задаваемые вопросы» на официальном сайте управления образования.</w:t>
      </w:r>
    </w:p>
    <w:p w:rsidR="008C7E1C" w:rsidRDefault="008C7E1C" w:rsidP="008C7E1C">
      <w:proofErr w:type="gramStart"/>
      <w:r>
        <w:t xml:space="preserve">По вышеуказанным вопросам следует обратиться в Многофункциональный центр г. Рязани (МФЦ) по адресам: ул. Почтовая, 61; ул. Каширина, 1; ул. Крупской, 14, к.2; ул. Новоселов, 33, к.2. </w:t>
      </w:r>
      <w:proofErr w:type="gramEnd"/>
    </w:p>
    <w:p w:rsidR="008C7E1C" w:rsidRDefault="008C7E1C" w:rsidP="008C7E1C">
      <w:r>
        <w:t xml:space="preserve">Время работы МФЦ: пн., вт., чт. – с 8.00 до 20.00, ср. – с 9.00 до 20.00, пт. – с 8.00 </w:t>
      </w:r>
      <w:proofErr w:type="gramStart"/>
      <w:r>
        <w:t>до</w:t>
      </w:r>
      <w:proofErr w:type="gramEnd"/>
      <w:r>
        <w:t xml:space="preserve"> 18.00,  сб. – с 9.00 до 18.00.</w:t>
      </w:r>
    </w:p>
    <w:p w:rsidR="008C7E1C" w:rsidRDefault="008C7E1C" w:rsidP="008C7E1C">
      <w:r>
        <w:t>Приказы о направлении детей в детские сады  будут размещены в разделе «Дошкольное образование/Доступность образования/Приказы о направлении детей» на сайте управления образования.</w:t>
      </w:r>
    </w:p>
    <w:p w:rsidR="008C7E1C" w:rsidRDefault="008C7E1C" w:rsidP="008C7E1C">
      <w:r>
        <w:t>Если место в детском саду не будет предоставлено, родители могут обратиться с заявлением на комиссию по вопросам комплектования детских садов с 16 по 27 мая 2022</w:t>
      </w:r>
      <w:r>
        <w:t xml:space="preserve"> и далее ежемесячно</w:t>
      </w:r>
      <w:r>
        <w:t>. Информация о работе комиссии размещена в разделе «Дошкольное образование/Комиссия по решению вопросов комплектования ДОУ».</w:t>
      </w:r>
    </w:p>
    <w:p w:rsidR="008C7E1C" w:rsidRDefault="008C7E1C" w:rsidP="008C7E1C">
      <w:r>
        <w:t>За дополнительной консультацией родители могут обратиться к специалистам управления образования по телефону 72-01-01 (доб. 201–куратор садов Железнодорожного р-на, 202–Московского р-на, 203–Советского р-на, 205–Октябрьского р-на).</w:t>
      </w:r>
      <w:hyperlink r:id="rId5" w:tooltip="Скачать этот файл (Samoobsledovanie_2021.doc)" w:history="1"/>
    </w:p>
    <w:sectPr w:rsidR="008C7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D7"/>
    <w:rsid w:val="008C7E1C"/>
    <w:rsid w:val="00A55089"/>
    <w:rsid w:val="00CC28D7"/>
    <w:rsid w:val="00D3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7E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7E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u110.rzn-obr.ru/files_to/article/93/Samoobsledovanie_202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403</Words>
  <Characters>2299</Characters>
  <Application>Microsoft Office Word</Application>
  <DocSecurity>0</DocSecurity>
  <Lines>19</Lines>
  <Paragraphs>5</Paragraphs>
  <ScaleCrop>false</ScaleCrop>
  <Company>HP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</dc:creator>
  <cp:keywords/>
  <dc:description/>
  <cp:lastModifiedBy>detsa</cp:lastModifiedBy>
  <cp:revision>2</cp:revision>
  <dcterms:created xsi:type="dcterms:W3CDTF">2022-10-26T07:57:00Z</dcterms:created>
  <dcterms:modified xsi:type="dcterms:W3CDTF">2022-10-26T08:02:00Z</dcterms:modified>
</cp:coreProperties>
</file>